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4E7" w:rsidRDefault="00C524E7" w:rsidP="00C524E7">
      <w:r>
        <w:t>Dr. Kristen Fisher joined Valley Central Veterinary Referral and Emergency in August of 2015 and is board-certified in Clinical Pathology.</w:t>
      </w:r>
    </w:p>
    <w:p w:rsidR="00C524E7" w:rsidRDefault="00C524E7" w:rsidP="00C524E7"/>
    <w:p w:rsidR="00C524E7" w:rsidRDefault="00C524E7" w:rsidP="00C524E7">
      <w:r>
        <w:t>Dr. Kristin Fisher studied Zoology and earned her bachelor's degree from The Ohio State University. She graduated from the Western University of Health Sciences College of Veterinary Medicine in 2012 and completed a three-year clinical pathology residency at Purdue University in 2015. During her residency, she also received a Master's degree in Comparative Pathobiology.</w:t>
      </w:r>
    </w:p>
    <w:p w:rsidR="00C524E7" w:rsidRDefault="00C524E7" w:rsidP="00C524E7"/>
    <w:p w:rsidR="00C524E7" w:rsidRDefault="00C524E7" w:rsidP="00C524E7">
      <w:r>
        <w:t>Dr. Fisher has presented several times at the American College of Veterinary Pathologists Annual Meeting. She has participated in numerous studies involving a variety of specialists and enjoys working closely with clinicians. She has given many lectures on veterinary clinical pathology to undergraduate and veterinary students, veterinary technicians, interns and residents.</w:t>
      </w:r>
    </w:p>
    <w:p w:rsidR="00C524E7" w:rsidRDefault="00C524E7" w:rsidP="00C524E7"/>
    <w:p w:rsidR="00C524E7" w:rsidRDefault="00C524E7" w:rsidP="00C524E7">
      <w:r>
        <w:t>Dr. Fisher's clinical interests include hematopathology, surgical pathology and cytology, clinical chemistry, and infectious disease. Her goal is to make clinical pathology understandable and easily accessible and to provide accurate and timely results in order to facilitate diagnosis and treatment.</w:t>
      </w:r>
    </w:p>
    <w:p w:rsidR="008E0528" w:rsidRDefault="00C524E7" w:rsidP="00C524E7">
      <w:bookmarkStart w:id="0" w:name="_GoBack"/>
      <w:bookmarkEnd w:id="0"/>
      <w:r>
        <w:rPr>
          <w:noProof/>
        </w:rPr>
        <w:drawing>
          <wp:inline distT="0" distB="0" distL="0" distR="0" wp14:anchorId="3BC1154E">
            <wp:extent cx="19050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pic:spPr>
                </pic:pic>
              </a:graphicData>
            </a:graphic>
          </wp:inline>
        </w:drawing>
      </w:r>
    </w:p>
    <w:sectPr w:rsidR="008E0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E7"/>
    <w:rsid w:val="008E0528"/>
    <w:rsid w:val="00C5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A5829C"/>
  <w15:chartTrackingRefBased/>
  <w15:docId w15:val="{502AF262-4582-4940-B6EE-127C1681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Remaly</dc:creator>
  <cp:keywords/>
  <dc:description/>
  <cp:lastModifiedBy>Rebecca Remaly</cp:lastModifiedBy>
  <cp:revision>1</cp:revision>
  <dcterms:created xsi:type="dcterms:W3CDTF">2023-02-20T18:35:00Z</dcterms:created>
  <dcterms:modified xsi:type="dcterms:W3CDTF">2023-02-20T18:36:00Z</dcterms:modified>
</cp:coreProperties>
</file>